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217EB" w14:paraId="05C08909" w14:textId="77777777" w:rsidTr="009217EB">
        <w:tc>
          <w:tcPr>
            <w:tcW w:w="4530" w:type="dxa"/>
          </w:tcPr>
          <w:p w14:paraId="0ABB3AAD" w14:textId="77777777" w:rsidR="009217EB" w:rsidRDefault="009217EB" w:rsidP="009217EB">
            <w:pPr>
              <w:rPr>
                <w:rFonts w:ascii="Gill Sans MT" w:hAnsi="Gill Sans MT"/>
                <w:b/>
                <w:sz w:val="28"/>
                <w:szCs w:val="28"/>
                <w:highlight w:val="yellow"/>
              </w:rPr>
            </w:pPr>
            <w:bookmarkStart w:id="0" w:name="_GoBack"/>
            <w:bookmarkEnd w:id="0"/>
            <w:r>
              <w:rPr>
                <w:rFonts w:ascii="Gill Sans MT" w:hAnsi="Gill Sans MT"/>
                <w:b/>
                <w:noProof/>
                <w:sz w:val="28"/>
                <w:szCs w:val="28"/>
                <w:lang w:eastAsia="de-DE"/>
              </w:rPr>
              <w:drawing>
                <wp:inline distT="0" distB="0" distL="0" distR="0" wp14:anchorId="54115232" wp14:editId="378B2B98">
                  <wp:extent cx="1333500" cy="100597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 1 ohne 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941" cy="1026675"/>
                          </a:xfrm>
                          <a:prstGeom prst="rect">
                            <a:avLst/>
                          </a:prstGeom>
                        </pic:spPr>
                      </pic:pic>
                    </a:graphicData>
                  </a:graphic>
                </wp:inline>
              </w:drawing>
            </w:r>
          </w:p>
        </w:tc>
        <w:tc>
          <w:tcPr>
            <w:tcW w:w="4530" w:type="dxa"/>
          </w:tcPr>
          <w:p w14:paraId="4BC6C009" w14:textId="77777777" w:rsidR="009217EB" w:rsidRPr="00D50EC4" w:rsidRDefault="009217EB" w:rsidP="009217EB">
            <w:pPr>
              <w:jc w:val="right"/>
              <w:rPr>
                <w:rFonts w:ascii="Gill Sans MT" w:hAnsi="Gill Sans MT"/>
                <w:b/>
                <w:sz w:val="28"/>
                <w:szCs w:val="28"/>
                <w:highlight w:val="yellow"/>
              </w:rPr>
            </w:pPr>
            <w:r w:rsidRPr="00D50EC4">
              <w:rPr>
                <w:rFonts w:ascii="Gill Sans MT" w:hAnsi="Gill Sans MT"/>
                <w:b/>
                <w:sz w:val="28"/>
                <w:szCs w:val="28"/>
                <w:highlight w:val="yellow"/>
              </w:rPr>
              <w:t>Logo Absender</w:t>
            </w:r>
          </w:p>
          <w:p w14:paraId="22C1F429" w14:textId="77777777" w:rsidR="009217EB" w:rsidRDefault="009217EB" w:rsidP="00D51E35">
            <w:pPr>
              <w:jc w:val="right"/>
              <w:rPr>
                <w:rFonts w:ascii="Gill Sans MT" w:hAnsi="Gill Sans MT"/>
                <w:b/>
                <w:sz w:val="28"/>
                <w:szCs w:val="28"/>
                <w:highlight w:val="yellow"/>
              </w:rPr>
            </w:pPr>
          </w:p>
        </w:tc>
      </w:tr>
    </w:tbl>
    <w:p w14:paraId="4655E454" w14:textId="77777777" w:rsidR="00D51E35" w:rsidRPr="0018662A" w:rsidRDefault="00D51E35" w:rsidP="00D51E35">
      <w:pPr>
        <w:spacing w:after="0"/>
        <w:jc w:val="right"/>
        <w:rPr>
          <w:rFonts w:ascii="Gill Sans MT" w:hAnsi="Gill Sans MT"/>
          <w:b/>
          <w:sz w:val="18"/>
          <w:szCs w:val="28"/>
          <w:highlight w:val="yellow"/>
        </w:rPr>
      </w:pPr>
      <w:r w:rsidRPr="009A0C28">
        <w:rPr>
          <w:rFonts w:ascii="Gill Sans MT" w:hAnsi="Gill Sans MT"/>
          <w:b/>
          <w:sz w:val="18"/>
          <w:szCs w:val="28"/>
        </w:rPr>
        <w:t xml:space="preserve">Weltladen </w:t>
      </w:r>
      <w:r w:rsidRPr="0018662A">
        <w:rPr>
          <w:rFonts w:ascii="Gill Sans MT" w:hAnsi="Gill Sans MT"/>
          <w:b/>
          <w:sz w:val="18"/>
          <w:szCs w:val="28"/>
          <w:highlight w:val="yellow"/>
        </w:rPr>
        <w:t>M</w:t>
      </w:r>
      <w:r w:rsidR="0018662A" w:rsidRPr="0018662A">
        <w:rPr>
          <w:rFonts w:ascii="Gill Sans MT" w:hAnsi="Gill Sans MT"/>
          <w:b/>
          <w:sz w:val="18"/>
          <w:szCs w:val="28"/>
          <w:highlight w:val="yellow"/>
        </w:rPr>
        <w:t>usterstadt</w:t>
      </w:r>
    </w:p>
    <w:p w14:paraId="68253DFC"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Mustergasse 1</w:t>
      </w:r>
    </w:p>
    <w:p w14:paraId="77C7D3B8" w14:textId="77777777"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12345</w:t>
      </w:r>
      <w:r w:rsidR="009A0C28" w:rsidRPr="0018662A">
        <w:rPr>
          <w:rFonts w:ascii="Gill Sans MT" w:hAnsi="Gill Sans MT"/>
          <w:b/>
          <w:sz w:val="18"/>
          <w:szCs w:val="28"/>
          <w:highlight w:val="yellow"/>
        </w:rPr>
        <w:t xml:space="preserve"> </w:t>
      </w:r>
      <w:r w:rsidRPr="0018662A">
        <w:rPr>
          <w:rFonts w:ascii="Gill Sans MT" w:hAnsi="Gill Sans MT"/>
          <w:b/>
          <w:sz w:val="18"/>
          <w:szCs w:val="28"/>
          <w:highlight w:val="yellow"/>
        </w:rPr>
        <w:t>Musterstadt</w:t>
      </w:r>
    </w:p>
    <w:p w14:paraId="48123E9E" w14:textId="77777777" w:rsidR="00022362" w:rsidRPr="00D50EC4" w:rsidRDefault="009A0C28" w:rsidP="00046089">
      <w:pPr>
        <w:spacing w:after="0"/>
        <w:jc w:val="right"/>
        <w:rPr>
          <w:rFonts w:ascii="Gill Sans MT" w:hAnsi="Gill Sans MT"/>
          <w:b/>
          <w:sz w:val="20"/>
          <w:szCs w:val="28"/>
        </w:rPr>
      </w:pPr>
      <w:r w:rsidRPr="0018662A">
        <w:rPr>
          <w:rFonts w:ascii="Gill Sans MT" w:hAnsi="Gill Sans MT"/>
          <w:b/>
          <w:sz w:val="18"/>
          <w:szCs w:val="28"/>
          <w:highlight w:val="yellow"/>
        </w:rPr>
        <w:t>www.weltladen.de/mu</w:t>
      </w:r>
      <w:r w:rsidR="0018662A" w:rsidRPr="0018662A">
        <w:rPr>
          <w:rFonts w:ascii="Gill Sans MT" w:hAnsi="Gill Sans MT"/>
          <w:b/>
          <w:sz w:val="18"/>
          <w:szCs w:val="28"/>
          <w:highlight w:val="yellow"/>
        </w:rPr>
        <w:t>sterstadt</w:t>
      </w:r>
    </w:p>
    <w:p w14:paraId="7EF90824" w14:textId="77777777" w:rsidR="00046089" w:rsidRPr="005A71B0" w:rsidRDefault="00046089" w:rsidP="00046089">
      <w:pPr>
        <w:spacing w:after="0"/>
        <w:jc w:val="right"/>
        <w:rPr>
          <w:rFonts w:ascii="Gill Sans MT" w:hAnsi="Gill Sans MT"/>
          <w:sz w:val="20"/>
          <w:szCs w:val="28"/>
        </w:rPr>
      </w:pPr>
    </w:p>
    <w:p w14:paraId="32BA37A1" w14:textId="77777777" w:rsidR="009A0C28" w:rsidRPr="005A71B0" w:rsidRDefault="009A0C28" w:rsidP="00E12544">
      <w:pPr>
        <w:spacing w:after="0"/>
        <w:rPr>
          <w:rFonts w:ascii="Gill Sans MT" w:hAnsi="Gill Sans MT"/>
          <w:sz w:val="12"/>
          <w:szCs w:val="60"/>
        </w:rPr>
      </w:pPr>
    </w:p>
    <w:p w14:paraId="2CF4DA5B" w14:textId="0356C51F" w:rsidR="007C0B53" w:rsidRPr="004B38D5" w:rsidRDefault="00C86191" w:rsidP="00A848F8">
      <w:pPr>
        <w:spacing w:after="0"/>
        <w:rPr>
          <w:rFonts w:ascii="Gill Sans MT" w:hAnsi="Gill Sans MT"/>
          <w:b/>
          <w:sz w:val="36"/>
          <w:szCs w:val="56"/>
        </w:rPr>
      </w:pPr>
      <w:r w:rsidRPr="004B38D5">
        <w:rPr>
          <w:rFonts w:ascii="Gill Sans MT" w:hAnsi="Gill Sans MT"/>
          <w:b/>
          <w:sz w:val="36"/>
          <w:szCs w:val="56"/>
          <w:highlight w:val="yellow"/>
        </w:rPr>
        <w:t xml:space="preserve">Zukunft fair gestalten </w:t>
      </w:r>
      <w:r w:rsidR="00AF493D" w:rsidRPr="004B38D5">
        <w:rPr>
          <w:rFonts w:ascii="Gill Sans MT" w:hAnsi="Gill Sans MT"/>
          <w:b/>
          <w:sz w:val="36"/>
          <w:szCs w:val="56"/>
          <w:highlight w:val="yellow"/>
        </w:rPr>
        <w:t>-</w:t>
      </w:r>
      <w:r w:rsidRPr="004B38D5">
        <w:rPr>
          <w:rFonts w:ascii="Gill Sans MT" w:hAnsi="Gill Sans MT"/>
          <w:b/>
          <w:sz w:val="36"/>
          <w:szCs w:val="56"/>
          <w:highlight w:val="yellow"/>
        </w:rPr>
        <w:t xml:space="preserve"> Aktion</w:t>
      </w:r>
      <w:r w:rsidR="004B38D5" w:rsidRPr="004B38D5">
        <w:rPr>
          <w:rFonts w:ascii="Gill Sans MT" w:hAnsi="Gill Sans MT"/>
          <w:b/>
          <w:sz w:val="36"/>
          <w:szCs w:val="56"/>
          <w:highlight w:val="yellow"/>
        </w:rPr>
        <w:t>stage</w:t>
      </w:r>
      <w:r w:rsidR="00653E3E" w:rsidRPr="004B38D5">
        <w:rPr>
          <w:rFonts w:ascii="Gill Sans MT" w:hAnsi="Gill Sans MT"/>
          <w:b/>
          <w:sz w:val="36"/>
          <w:szCs w:val="56"/>
          <w:highlight w:val="yellow"/>
        </w:rPr>
        <w:t xml:space="preserve"> in Musterstadt</w:t>
      </w:r>
    </w:p>
    <w:p w14:paraId="486997BF" w14:textId="77777777" w:rsidR="009239F3" w:rsidRPr="00393811" w:rsidRDefault="00FD42BC" w:rsidP="00A848F8">
      <w:pPr>
        <w:spacing w:after="120"/>
        <w:rPr>
          <w:rFonts w:ascii="Gill Sans MT" w:hAnsi="Gill Sans MT"/>
          <w:b/>
          <w:sz w:val="24"/>
          <w:szCs w:val="24"/>
        </w:rPr>
      </w:pPr>
      <w:r w:rsidRPr="00393811">
        <w:rPr>
          <w:rFonts w:ascii="Gill Sans MT" w:hAnsi="Gill Sans MT"/>
          <w:b/>
          <w:sz w:val="24"/>
          <w:szCs w:val="24"/>
          <w:highlight w:val="yellow"/>
        </w:rPr>
        <w:t xml:space="preserve">Weltladen </w:t>
      </w:r>
      <w:r w:rsidR="009055A2" w:rsidRPr="00393811">
        <w:rPr>
          <w:rFonts w:ascii="Gill Sans MT" w:hAnsi="Gill Sans MT"/>
          <w:b/>
          <w:sz w:val="24"/>
          <w:szCs w:val="24"/>
          <w:highlight w:val="yellow"/>
        </w:rPr>
        <w:t>präsentiert attraktives Programm zur bundesweiten Fairen Woche</w:t>
      </w:r>
    </w:p>
    <w:p w14:paraId="15EF4731" w14:textId="487E1CF5" w:rsidR="00533338" w:rsidRPr="00393811" w:rsidRDefault="007845DB" w:rsidP="00A848F8">
      <w:pPr>
        <w:autoSpaceDE w:val="0"/>
        <w:autoSpaceDN w:val="0"/>
        <w:adjustRightInd w:val="0"/>
        <w:rPr>
          <w:rFonts w:ascii="Gill Sans MT" w:hAnsi="Gill Sans MT" w:cs="Arial"/>
          <w:b/>
        </w:rPr>
      </w:pPr>
      <w:r>
        <w:rPr>
          <w:rFonts w:ascii="Gill Sans MT" w:hAnsi="Gill Sans MT" w:cs="Arial"/>
          <w:b/>
        </w:rPr>
        <w:t>Unter dem Motto „Zukunft fair gestalten“ findet vo</w:t>
      </w:r>
      <w:r w:rsidR="00E457D2">
        <w:rPr>
          <w:rFonts w:ascii="Gill Sans MT" w:hAnsi="Gill Sans MT" w:cs="Arial"/>
          <w:b/>
        </w:rPr>
        <w:t>m</w:t>
      </w:r>
      <w:r>
        <w:rPr>
          <w:rFonts w:ascii="Gill Sans MT" w:hAnsi="Gill Sans MT" w:cs="Arial"/>
          <w:b/>
        </w:rPr>
        <w:t xml:space="preserve"> 10. </w:t>
      </w:r>
      <w:r w:rsidR="00E457D2">
        <w:rPr>
          <w:rFonts w:ascii="Gill Sans MT" w:hAnsi="Gill Sans MT" w:cs="Arial"/>
          <w:b/>
        </w:rPr>
        <w:t>b</w:t>
      </w:r>
      <w:r>
        <w:rPr>
          <w:rFonts w:ascii="Gill Sans MT" w:hAnsi="Gill Sans MT" w:cs="Arial"/>
          <w:b/>
        </w:rPr>
        <w:t>is 24. September die bunde</w:t>
      </w:r>
      <w:r w:rsidR="00D74483">
        <w:rPr>
          <w:rFonts w:ascii="Gill Sans MT" w:hAnsi="Gill Sans MT" w:cs="Arial"/>
          <w:b/>
        </w:rPr>
        <w:t xml:space="preserve">sweite Faire Woche statt. </w:t>
      </w:r>
      <w:r w:rsidR="00F07248" w:rsidRPr="00393811">
        <w:rPr>
          <w:rFonts w:ascii="Gill Sans MT" w:hAnsi="Gill Sans MT" w:cs="Arial"/>
          <w:b/>
        </w:rPr>
        <w:t xml:space="preserve">Weltläden, Schulen, </w:t>
      </w:r>
      <w:r w:rsidR="00255B9F">
        <w:rPr>
          <w:rFonts w:ascii="Gill Sans MT" w:hAnsi="Gill Sans MT" w:cs="Arial"/>
          <w:b/>
        </w:rPr>
        <w:t>Fairtrade-</w:t>
      </w:r>
      <w:r w:rsidR="00F07248" w:rsidRPr="00393811">
        <w:rPr>
          <w:rFonts w:ascii="Gill Sans MT" w:hAnsi="Gill Sans MT" w:cs="Arial"/>
          <w:b/>
        </w:rPr>
        <w:t xml:space="preserve">Initiativen, </w:t>
      </w:r>
      <w:r w:rsidR="009575E6">
        <w:rPr>
          <w:rFonts w:ascii="Gill Sans MT" w:hAnsi="Gill Sans MT" w:cs="Arial"/>
          <w:b/>
        </w:rPr>
        <w:t>Kirchengemeinden</w:t>
      </w:r>
      <w:r w:rsidR="00F07248" w:rsidRPr="00393811">
        <w:rPr>
          <w:rFonts w:ascii="Gill Sans MT" w:hAnsi="Gill Sans MT" w:cs="Arial"/>
          <w:b/>
        </w:rPr>
        <w:t xml:space="preserve">, Gastronomiebetriebe und viele weitere Akteure </w:t>
      </w:r>
      <w:r w:rsidR="00F07248">
        <w:rPr>
          <w:rFonts w:ascii="Gill Sans MT" w:hAnsi="Gill Sans MT" w:cs="Arial"/>
          <w:b/>
        </w:rPr>
        <w:t xml:space="preserve">laden </w:t>
      </w:r>
      <w:r w:rsidR="00957E4E">
        <w:rPr>
          <w:rFonts w:ascii="Gill Sans MT" w:hAnsi="Gill Sans MT" w:cs="Arial"/>
          <w:b/>
        </w:rPr>
        <w:t xml:space="preserve">bei rund 2.000 Veranstaltungen </w:t>
      </w:r>
      <w:r w:rsidR="00F07248">
        <w:rPr>
          <w:rFonts w:ascii="Gill Sans MT" w:hAnsi="Gill Sans MT" w:cs="Arial"/>
          <w:b/>
        </w:rPr>
        <w:t>dazu ein, den</w:t>
      </w:r>
      <w:r w:rsidR="00550F80">
        <w:rPr>
          <w:rFonts w:ascii="Gill Sans MT" w:hAnsi="Gill Sans MT" w:cs="Arial"/>
          <w:b/>
        </w:rPr>
        <w:t xml:space="preserve"> Fairen Handel kennenzulernen. </w:t>
      </w:r>
    </w:p>
    <w:p w14:paraId="46C48A81" w14:textId="4682D1F1" w:rsidR="00475118" w:rsidRDefault="002F1088" w:rsidP="00A848F8">
      <w:pPr>
        <w:spacing w:after="120"/>
        <w:rPr>
          <w:rFonts w:ascii="Gill Sans MT" w:hAnsi="Gill Sans MT"/>
          <w:szCs w:val="24"/>
        </w:rPr>
      </w:pPr>
      <w:r w:rsidRPr="00393811">
        <w:rPr>
          <w:rFonts w:ascii="Gill Sans MT" w:hAnsi="Gill Sans MT"/>
          <w:b/>
          <w:szCs w:val="24"/>
          <w:highlight w:val="yellow"/>
        </w:rPr>
        <w:t>M</w:t>
      </w:r>
      <w:r w:rsidR="0018662A" w:rsidRPr="00393811">
        <w:rPr>
          <w:rFonts w:ascii="Gill Sans MT" w:hAnsi="Gill Sans MT"/>
          <w:b/>
          <w:szCs w:val="24"/>
          <w:highlight w:val="yellow"/>
        </w:rPr>
        <w:t>usterstadt.</w:t>
      </w:r>
      <w:r w:rsidRPr="00393811">
        <w:rPr>
          <w:rFonts w:ascii="Gill Sans MT" w:hAnsi="Gill Sans MT"/>
          <w:szCs w:val="24"/>
          <w:highlight w:val="yellow"/>
        </w:rPr>
        <w:t xml:space="preserve"> </w:t>
      </w:r>
      <w:r w:rsidR="00B851E2" w:rsidRPr="00C53B1B">
        <w:rPr>
          <w:rFonts w:ascii="Gill Sans MT" w:hAnsi="Gill Sans MT"/>
          <w:szCs w:val="24"/>
          <w:highlight w:val="yellow"/>
        </w:rPr>
        <w:t xml:space="preserve">Ein Hauch von Zukunft weht durch Musterstadt, wenn am </w:t>
      </w:r>
      <w:r w:rsidR="00343A9E" w:rsidRPr="00C53B1B">
        <w:rPr>
          <w:rFonts w:ascii="Gill Sans MT" w:hAnsi="Gill Sans MT"/>
          <w:szCs w:val="24"/>
          <w:highlight w:val="yellow"/>
        </w:rPr>
        <w:t>1</w:t>
      </w:r>
      <w:r w:rsidR="00386B10" w:rsidRPr="00C53B1B">
        <w:rPr>
          <w:rFonts w:ascii="Gill Sans MT" w:hAnsi="Gill Sans MT"/>
          <w:szCs w:val="24"/>
          <w:highlight w:val="yellow"/>
        </w:rPr>
        <w:t>0</w:t>
      </w:r>
      <w:r w:rsidR="00343A9E" w:rsidRPr="00C53B1B">
        <w:rPr>
          <w:rFonts w:ascii="Gill Sans MT" w:hAnsi="Gill Sans MT"/>
          <w:szCs w:val="24"/>
          <w:highlight w:val="yellow"/>
        </w:rPr>
        <w:t xml:space="preserve">. September </w:t>
      </w:r>
      <w:r w:rsidR="00210BE4" w:rsidRPr="00C53B1B">
        <w:rPr>
          <w:rFonts w:ascii="Gill Sans MT" w:hAnsi="Gill Sans MT"/>
          <w:szCs w:val="24"/>
          <w:highlight w:val="yellow"/>
        </w:rPr>
        <w:t xml:space="preserve">der Startschuss für </w:t>
      </w:r>
      <w:r w:rsidR="00343A9E" w:rsidRPr="00C53B1B">
        <w:rPr>
          <w:rFonts w:ascii="Gill Sans MT" w:hAnsi="Gill Sans MT"/>
          <w:szCs w:val="24"/>
          <w:highlight w:val="yellow"/>
        </w:rPr>
        <w:t xml:space="preserve">die Rallye </w:t>
      </w:r>
      <w:r w:rsidR="00210BE4" w:rsidRPr="00C53B1B">
        <w:rPr>
          <w:rFonts w:ascii="Gill Sans MT" w:hAnsi="Gill Sans MT"/>
          <w:szCs w:val="24"/>
          <w:highlight w:val="yellow"/>
        </w:rPr>
        <w:t>„</w:t>
      </w:r>
      <w:r w:rsidR="00343A9E" w:rsidRPr="00C53B1B">
        <w:rPr>
          <w:rFonts w:ascii="Gill Sans MT" w:hAnsi="Gill Sans MT"/>
          <w:szCs w:val="24"/>
          <w:highlight w:val="yellow"/>
        </w:rPr>
        <w:t xml:space="preserve">Zukunft fair gestalten“ </w:t>
      </w:r>
      <w:r w:rsidR="00210BE4" w:rsidRPr="00C53B1B">
        <w:rPr>
          <w:rFonts w:ascii="Gill Sans MT" w:hAnsi="Gill Sans MT"/>
          <w:szCs w:val="24"/>
          <w:highlight w:val="yellow"/>
        </w:rPr>
        <w:t xml:space="preserve">fällt. </w:t>
      </w:r>
      <w:r w:rsidR="0043003A" w:rsidRPr="00C53B1B">
        <w:rPr>
          <w:rFonts w:ascii="Gill Sans MT" w:hAnsi="Gill Sans MT"/>
          <w:szCs w:val="24"/>
          <w:highlight w:val="yellow"/>
        </w:rPr>
        <w:t>„</w:t>
      </w:r>
      <w:r w:rsidR="00896B0A" w:rsidRPr="00C53B1B">
        <w:rPr>
          <w:rFonts w:ascii="Gill Sans MT" w:hAnsi="Gill Sans MT"/>
          <w:szCs w:val="24"/>
          <w:highlight w:val="yellow"/>
        </w:rPr>
        <w:t>Die</w:t>
      </w:r>
      <w:r w:rsidR="00703D6A" w:rsidRPr="00C53B1B">
        <w:rPr>
          <w:rFonts w:ascii="Gill Sans MT" w:hAnsi="Gill Sans MT"/>
          <w:szCs w:val="24"/>
          <w:highlight w:val="yellow"/>
        </w:rPr>
        <w:t xml:space="preserve"> Rallye besteht aus neun Stationen </w:t>
      </w:r>
      <w:r w:rsidR="00BC2CE9" w:rsidRPr="00C53B1B">
        <w:rPr>
          <w:rFonts w:ascii="Gill Sans MT" w:hAnsi="Gill Sans MT"/>
          <w:szCs w:val="24"/>
          <w:highlight w:val="yellow"/>
        </w:rPr>
        <w:t>-</w:t>
      </w:r>
      <w:r w:rsidR="00703D6A" w:rsidRPr="00C53B1B">
        <w:rPr>
          <w:rFonts w:ascii="Gill Sans MT" w:hAnsi="Gill Sans MT"/>
          <w:szCs w:val="24"/>
          <w:highlight w:val="yellow"/>
        </w:rPr>
        <w:t xml:space="preserve"> alles Initiativen und Unternehmen, die für ein zukunftsfähiges Wirtschaften stehen“, sagt </w:t>
      </w:r>
      <w:r w:rsidR="0043003A" w:rsidRPr="00C53B1B">
        <w:rPr>
          <w:rFonts w:ascii="Gill Sans MT" w:hAnsi="Gill Sans MT"/>
          <w:szCs w:val="24"/>
          <w:highlight w:val="yellow"/>
        </w:rPr>
        <w:t xml:space="preserve">Weltladen-Geschäftsführerin Angelika Musterfrau. </w:t>
      </w:r>
      <w:r w:rsidR="003D2DCB" w:rsidRPr="00C53B1B">
        <w:rPr>
          <w:rFonts w:ascii="Gill Sans MT" w:hAnsi="Gill Sans MT"/>
          <w:szCs w:val="24"/>
          <w:highlight w:val="yellow"/>
        </w:rPr>
        <w:t>Der Weltladen hat die Rallye ins Leben gerufen, um</w:t>
      </w:r>
      <w:r w:rsidR="00FE2FA4" w:rsidRPr="00C53B1B">
        <w:rPr>
          <w:rFonts w:ascii="Gill Sans MT" w:hAnsi="Gill Sans MT"/>
          <w:szCs w:val="24"/>
          <w:highlight w:val="yellow"/>
        </w:rPr>
        <w:t xml:space="preserve"> auf spielerische Weise zu zeigen, dass ein anderes Wirtschaften nötig und möglich ist.</w:t>
      </w:r>
      <w:r w:rsidR="00FE2FA4">
        <w:rPr>
          <w:rFonts w:ascii="Gill Sans MT" w:hAnsi="Gill Sans MT"/>
          <w:szCs w:val="24"/>
        </w:rPr>
        <w:t xml:space="preserve"> „Klimawandel, Übernutzung von Ressourcen, </w:t>
      </w:r>
      <w:r w:rsidR="00094352">
        <w:rPr>
          <w:rFonts w:ascii="Gill Sans MT" w:hAnsi="Gill Sans MT"/>
          <w:szCs w:val="24"/>
        </w:rPr>
        <w:t xml:space="preserve">wachsende Armut im Süden, aber auch bei uns </w:t>
      </w:r>
      <w:r w:rsidR="008C4B52">
        <w:rPr>
          <w:rFonts w:ascii="Gill Sans MT" w:hAnsi="Gill Sans MT"/>
          <w:szCs w:val="24"/>
        </w:rPr>
        <w:t>-</w:t>
      </w:r>
      <w:r w:rsidR="00E76FC3">
        <w:rPr>
          <w:rFonts w:ascii="Gill Sans MT" w:hAnsi="Gill Sans MT"/>
          <w:szCs w:val="24"/>
        </w:rPr>
        <w:t xml:space="preserve"> die Corona-Krise </w:t>
      </w:r>
      <w:r w:rsidR="00DD5459">
        <w:rPr>
          <w:rFonts w:ascii="Gill Sans MT" w:hAnsi="Gill Sans MT"/>
          <w:szCs w:val="24"/>
        </w:rPr>
        <w:t>zeigt nur noch deutlicher, dass ein ‚Weiter so‘ keine Option ist</w:t>
      </w:r>
      <w:r w:rsidR="00696CE7">
        <w:rPr>
          <w:rFonts w:ascii="Gill Sans MT" w:hAnsi="Gill Sans MT"/>
          <w:szCs w:val="24"/>
        </w:rPr>
        <w:t>. Der Faire Handel stellt den Mensch</w:t>
      </w:r>
      <w:r w:rsidR="00D46078">
        <w:rPr>
          <w:rFonts w:ascii="Gill Sans MT" w:hAnsi="Gill Sans MT"/>
          <w:szCs w:val="24"/>
        </w:rPr>
        <w:t>en</w:t>
      </w:r>
      <w:r w:rsidR="00696CE7">
        <w:rPr>
          <w:rFonts w:ascii="Gill Sans MT" w:hAnsi="Gill Sans MT"/>
          <w:szCs w:val="24"/>
        </w:rPr>
        <w:t xml:space="preserve"> in den Mittelpunkt</w:t>
      </w:r>
      <w:r w:rsidR="00A4488E">
        <w:rPr>
          <w:rFonts w:ascii="Gill Sans MT" w:hAnsi="Gill Sans MT"/>
          <w:szCs w:val="24"/>
        </w:rPr>
        <w:t xml:space="preserve"> und nicht den Profit</w:t>
      </w:r>
      <w:r w:rsidR="00DD5459">
        <w:rPr>
          <w:rFonts w:ascii="Gill Sans MT" w:hAnsi="Gill Sans MT"/>
          <w:szCs w:val="24"/>
        </w:rPr>
        <w:t xml:space="preserve">“, so </w:t>
      </w:r>
      <w:r w:rsidR="00DD5459" w:rsidRPr="008C4B52">
        <w:rPr>
          <w:rFonts w:ascii="Gill Sans MT" w:hAnsi="Gill Sans MT"/>
          <w:szCs w:val="24"/>
          <w:highlight w:val="yellow"/>
        </w:rPr>
        <w:t>Musterfrau</w:t>
      </w:r>
      <w:r w:rsidR="00DD5459">
        <w:rPr>
          <w:rFonts w:ascii="Gill Sans MT" w:hAnsi="Gill Sans MT"/>
          <w:szCs w:val="24"/>
        </w:rPr>
        <w:t xml:space="preserve">. </w:t>
      </w:r>
    </w:p>
    <w:p w14:paraId="0D8FBC69" w14:textId="7C0D2158" w:rsidR="00DD066F" w:rsidRDefault="00983467" w:rsidP="00A848F8">
      <w:pPr>
        <w:spacing w:after="120"/>
        <w:rPr>
          <w:rFonts w:ascii="Gill Sans MT" w:hAnsi="Gill Sans MT"/>
          <w:szCs w:val="24"/>
        </w:rPr>
      </w:pPr>
      <w:r>
        <w:rPr>
          <w:rFonts w:ascii="Gill Sans MT" w:hAnsi="Gill Sans MT"/>
          <w:szCs w:val="24"/>
        </w:rPr>
        <w:t>D</w:t>
      </w:r>
      <w:r w:rsidR="00741B68">
        <w:rPr>
          <w:rFonts w:ascii="Gill Sans MT" w:hAnsi="Gill Sans MT"/>
          <w:szCs w:val="24"/>
        </w:rPr>
        <w:t xml:space="preserve">ie </w:t>
      </w:r>
      <w:r w:rsidR="00AB370F">
        <w:rPr>
          <w:rFonts w:ascii="Gill Sans MT" w:hAnsi="Gill Sans MT"/>
          <w:szCs w:val="24"/>
        </w:rPr>
        <w:t>Stadtrallye ist nicht die einzige Aktion</w:t>
      </w:r>
      <w:r w:rsidR="00DD066F">
        <w:rPr>
          <w:rFonts w:ascii="Gill Sans MT" w:hAnsi="Gill Sans MT"/>
          <w:szCs w:val="24"/>
        </w:rPr>
        <w:t xml:space="preserve"> </w:t>
      </w:r>
      <w:r w:rsidR="000D5A3C">
        <w:rPr>
          <w:rFonts w:ascii="Gill Sans MT" w:hAnsi="Gill Sans MT"/>
          <w:szCs w:val="24"/>
        </w:rPr>
        <w:t xml:space="preserve">des Weltladens </w:t>
      </w:r>
      <w:r w:rsidR="00DD066F">
        <w:rPr>
          <w:rFonts w:ascii="Gill Sans MT" w:hAnsi="Gill Sans MT"/>
          <w:szCs w:val="24"/>
        </w:rPr>
        <w:t xml:space="preserve">zur Fairen Woche in Musterstadt. </w:t>
      </w:r>
      <w:r w:rsidR="000D5A3C" w:rsidRPr="00393811">
        <w:rPr>
          <w:rFonts w:ascii="Gill Sans MT" w:hAnsi="Gill Sans MT"/>
          <w:szCs w:val="24"/>
          <w:highlight w:val="yellow"/>
        </w:rPr>
        <w:t xml:space="preserve">Beim Fairen Frühstück am kommenden Samstag ab 10 Uhr auf dem Rathausplatz direkt vor dem Weltladen können Besucherinnen und Besucher die vielfältigen fair gehandelten Produkte kennenlernen, die den Frühstückstisch bereichern können. Über </w:t>
      </w:r>
      <w:r w:rsidR="000D5A3C">
        <w:rPr>
          <w:rFonts w:ascii="Gill Sans MT" w:hAnsi="Gill Sans MT"/>
          <w:szCs w:val="24"/>
          <w:highlight w:val="yellow"/>
        </w:rPr>
        <w:t xml:space="preserve">den Beitrag des Fairen Handels zu einem </w:t>
      </w:r>
      <w:r w:rsidR="00E856AF">
        <w:rPr>
          <w:rFonts w:ascii="Gill Sans MT" w:hAnsi="Gill Sans MT"/>
          <w:szCs w:val="24"/>
          <w:highlight w:val="yellow"/>
        </w:rPr>
        <w:t>sozial</w:t>
      </w:r>
      <w:r w:rsidR="001F2FD7">
        <w:rPr>
          <w:rFonts w:ascii="Gill Sans MT" w:hAnsi="Gill Sans MT"/>
          <w:szCs w:val="24"/>
          <w:highlight w:val="yellow"/>
        </w:rPr>
        <w:t>-</w:t>
      </w:r>
      <w:r w:rsidR="00E856AF">
        <w:rPr>
          <w:rFonts w:ascii="Gill Sans MT" w:hAnsi="Gill Sans MT"/>
          <w:szCs w:val="24"/>
          <w:highlight w:val="yellow"/>
        </w:rPr>
        <w:t>ökologischen, gesellschaftlichen Wandel</w:t>
      </w:r>
      <w:r w:rsidR="000D5A3C">
        <w:rPr>
          <w:rFonts w:ascii="Gill Sans MT" w:hAnsi="Gill Sans MT"/>
          <w:szCs w:val="24"/>
          <w:highlight w:val="yellow"/>
        </w:rPr>
        <w:t xml:space="preserve"> </w:t>
      </w:r>
      <w:r w:rsidR="000D5A3C" w:rsidRPr="00393811">
        <w:rPr>
          <w:rFonts w:ascii="Gill Sans MT" w:hAnsi="Gill Sans MT"/>
          <w:szCs w:val="24"/>
          <w:highlight w:val="yellow"/>
        </w:rPr>
        <w:t>informiert am 1</w:t>
      </w:r>
      <w:r w:rsidR="000D5A3C">
        <w:rPr>
          <w:rFonts w:ascii="Gill Sans MT" w:hAnsi="Gill Sans MT"/>
          <w:szCs w:val="24"/>
          <w:highlight w:val="yellow"/>
        </w:rPr>
        <w:t>8</w:t>
      </w:r>
      <w:r w:rsidR="000D5A3C" w:rsidRPr="00393811">
        <w:rPr>
          <w:rFonts w:ascii="Gill Sans MT" w:hAnsi="Gill Sans MT"/>
          <w:szCs w:val="24"/>
          <w:highlight w:val="yellow"/>
        </w:rPr>
        <w:t>. September Pet</w:t>
      </w:r>
      <w:r w:rsidR="000D5A3C">
        <w:rPr>
          <w:rFonts w:ascii="Gill Sans MT" w:hAnsi="Gill Sans MT"/>
          <w:szCs w:val="24"/>
          <w:highlight w:val="yellow"/>
        </w:rPr>
        <w:t>ra</w:t>
      </w:r>
      <w:r w:rsidR="000D5A3C" w:rsidRPr="00393811">
        <w:rPr>
          <w:rFonts w:ascii="Gill Sans MT" w:hAnsi="Gill Sans MT"/>
          <w:szCs w:val="24"/>
          <w:highlight w:val="yellow"/>
        </w:rPr>
        <w:t xml:space="preserve"> Müller, Bildungsreferent</w:t>
      </w:r>
      <w:r w:rsidR="000D5A3C">
        <w:rPr>
          <w:rFonts w:ascii="Gill Sans MT" w:hAnsi="Gill Sans MT"/>
          <w:szCs w:val="24"/>
          <w:highlight w:val="yellow"/>
        </w:rPr>
        <w:t>in</w:t>
      </w:r>
      <w:r w:rsidR="000D5A3C" w:rsidRPr="00393811">
        <w:rPr>
          <w:rFonts w:ascii="Gill Sans MT" w:hAnsi="Gill Sans MT"/>
          <w:szCs w:val="24"/>
          <w:highlight w:val="yellow"/>
        </w:rPr>
        <w:t xml:space="preserve"> des Weltladens, in der Volkshochschule. Feinschmecker</w:t>
      </w:r>
      <w:r w:rsidR="00C76142">
        <w:rPr>
          <w:rFonts w:ascii="Gill Sans MT" w:hAnsi="Gill Sans MT"/>
          <w:szCs w:val="24"/>
          <w:highlight w:val="yellow"/>
        </w:rPr>
        <w:t>innen und Feinschmecker</w:t>
      </w:r>
      <w:r w:rsidR="000D5A3C" w:rsidRPr="00393811">
        <w:rPr>
          <w:rFonts w:ascii="Gill Sans MT" w:hAnsi="Gill Sans MT"/>
          <w:szCs w:val="24"/>
          <w:highlight w:val="yellow"/>
        </w:rPr>
        <w:t xml:space="preserve"> können bei der Wein-/Kaffee-/Tee-/Schokoladenverkostung am 2</w:t>
      </w:r>
      <w:r w:rsidR="000D5A3C">
        <w:rPr>
          <w:rFonts w:ascii="Gill Sans MT" w:hAnsi="Gill Sans MT"/>
          <w:szCs w:val="24"/>
          <w:highlight w:val="yellow"/>
        </w:rPr>
        <w:t>2</w:t>
      </w:r>
      <w:r w:rsidR="000D5A3C" w:rsidRPr="00393811">
        <w:rPr>
          <w:rFonts w:ascii="Gill Sans MT" w:hAnsi="Gill Sans MT"/>
          <w:szCs w:val="24"/>
          <w:highlight w:val="yellow"/>
        </w:rPr>
        <w:t xml:space="preserve">. September neue Lieblingssorten entdecken. Den Abschluss der Aktionstage bildet ein ökumenischer Gottesdienst am </w:t>
      </w:r>
      <w:r w:rsidR="000D5A3C">
        <w:rPr>
          <w:rFonts w:ascii="Gill Sans MT" w:hAnsi="Gill Sans MT"/>
          <w:szCs w:val="24"/>
          <w:highlight w:val="yellow"/>
        </w:rPr>
        <w:t>2</w:t>
      </w:r>
      <w:r w:rsidR="00D74609">
        <w:rPr>
          <w:rFonts w:ascii="Gill Sans MT" w:hAnsi="Gill Sans MT"/>
          <w:szCs w:val="24"/>
          <w:highlight w:val="yellow"/>
        </w:rPr>
        <w:t>6</w:t>
      </w:r>
      <w:r w:rsidR="000D5A3C" w:rsidRPr="00393811">
        <w:rPr>
          <w:rFonts w:ascii="Gill Sans MT" w:hAnsi="Gill Sans MT"/>
          <w:szCs w:val="24"/>
          <w:highlight w:val="yellow"/>
        </w:rPr>
        <w:t xml:space="preserve">. September in der Marienkirche. </w:t>
      </w:r>
      <w:r w:rsidR="000D5A3C">
        <w:rPr>
          <w:rFonts w:ascii="Gill Sans MT" w:hAnsi="Gill Sans MT"/>
          <w:szCs w:val="24"/>
          <w:highlight w:val="yellow"/>
        </w:rPr>
        <w:t xml:space="preserve">Alle Veranstaltungen finden selbstverständlich unter Einhaltung der geltenden Hygienerichtlinien statt. </w:t>
      </w:r>
      <w:r w:rsidR="000D5A3C" w:rsidRPr="00393811">
        <w:rPr>
          <w:rFonts w:ascii="Gill Sans MT" w:hAnsi="Gill Sans MT"/>
          <w:szCs w:val="24"/>
          <w:highlight w:val="yellow"/>
        </w:rPr>
        <w:t>Das ausführliche Programm liegt</w:t>
      </w:r>
      <w:r w:rsidR="000D5A3C">
        <w:rPr>
          <w:rFonts w:ascii="Gill Sans MT" w:hAnsi="Gill Sans MT"/>
          <w:szCs w:val="24"/>
          <w:highlight w:val="yellow"/>
        </w:rPr>
        <w:t xml:space="preserve"> </w:t>
      </w:r>
      <w:r w:rsidR="000D5A3C" w:rsidRPr="00393811">
        <w:rPr>
          <w:rFonts w:ascii="Gill Sans MT" w:hAnsi="Gill Sans MT"/>
          <w:szCs w:val="24"/>
          <w:highlight w:val="yellow"/>
        </w:rPr>
        <w:t>im Weltladen, im Rathaus, in der Sparkasse sowie in der Stadtbücherei aus.</w:t>
      </w:r>
    </w:p>
    <w:p w14:paraId="34DD95C9" w14:textId="560DA467" w:rsidR="00C41C23" w:rsidRPr="00D04207" w:rsidRDefault="00C41C23" w:rsidP="00C41C23">
      <w:pPr>
        <w:spacing w:after="120"/>
        <w:rPr>
          <w:rFonts w:ascii="Gill Sans MT" w:hAnsi="Gill Sans MT"/>
          <w:bCs/>
          <w:szCs w:val="24"/>
        </w:rPr>
      </w:pPr>
      <w:r w:rsidRPr="00D04207">
        <w:rPr>
          <w:rFonts w:ascii="Gill Sans MT" w:hAnsi="Gill Sans MT" w:cs="Arial"/>
          <w:bCs/>
        </w:rPr>
        <w:t xml:space="preserve">Die Faire Woche wird veranstaltet vom Forum Fairer Handel e.V. in Kooperation mit dem Weltladen-Dachverband e.V. und Fairtrade Deutschland e.V. – in diesem Jahr bereits zum 20. Mal.  </w:t>
      </w:r>
      <w:r w:rsidRPr="00D04207">
        <w:rPr>
          <w:rFonts w:ascii="Gill Sans MT" w:hAnsi="Gill Sans MT"/>
          <w:bCs/>
          <w:szCs w:val="24"/>
        </w:rPr>
        <w:t xml:space="preserve">Die Veranstalter rechnen trotz der Corona-Pandemie mit rund </w:t>
      </w:r>
      <w:r>
        <w:rPr>
          <w:rFonts w:ascii="Gill Sans MT" w:hAnsi="Gill Sans MT"/>
          <w:bCs/>
          <w:szCs w:val="24"/>
        </w:rPr>
        <w:t>2</w:t>
      </w:r>
      <w:r w:rsidRPr="00D04207">
        <w:rPr>
          <w:rFonts w:ascii="Gill Sans MT" w:hAnsi="Gill Sans MT"/>
          <w:bCs/>
          <w:szCs w:val="24"/>
        </w:rPr>
        <w:t xml:space="preserve">.000 Veranstaltungen bundesweit. Unter anderem werden Vertreterinnen </w:t>
      </w:r>
      <w:r w:rsidR="00A911A8">
        <w:rPr>
          <w:rFonts w:ascii="Gill Sans MT" w:hAnsi="Gill Sans MT"/>
          <w:bCs/>
          <w:szCs w:val="24"/>
        </w:rPr>
        <w:t xml:space="preserve">und Vertreter </w:t>
      </w:r>
      <w:r w:rsidRPr="00D04207">
        <w:rPr>
          <w:rFonts w:ascii="Gill Sans MT" w:hAnsi="Gill Sans MT"/>
          <w:bCs/>
          <w:szCs w:val="24"/>
        </w:rPr>
        <w:t>von Produzentenorganisationen in Videobotschaften berichten, w</w:t>
      </w:r>
      <w:r w:rsidR="00A64163">
        <w:rPr>
          <w:rFonts w:ascii="Gill Sans MT" w:hAnsi="Gill Sans MT"/>
          <w:bCs/>
          <w:szCs w:val="24"/>
        </w:rPr>
        <w:t xml:space="preserve">ie der Faire Handel dazu beiträgt, menschenwürdige Lebens- und Arbeitsbedingungen zu schaffen. </w:t>
      </w:r>
      <w:r w:rsidRPr="00D04207">
        <w:rPr>
          <w:rFonts w:ascii="Gill Sans MT" w:hAnsi="Gill Sans MT"/>
          <w:bCs/>
          <w:szCs w:val="24"/>
        </w:rPr>
        <w:t xml:space="preserve">Produkte aus Fairem Handel sind in 900 Weltläden, mehr als 40.000 Bioläden, Supermärkten, Discountern und Bäckereien sowie in über 20.000 Cafés und Restaurants erhältlich. Der Faire Handel </w:t>
      </w:r>
      <w:r w:rsidRPr="00D04207">
        <w:rPr>
          <w:rFonts w:ascii="Gill Sans MT" w:hAnsi="Gill Sans MT"/>
          <w:bCs/>
          <w:szCs w:val="24"/>
        </w:rPr>
        <w:lastRenderedPageBreak/>
        <w:t>schafft Perspektiven für rund 2,5 Mio. Kleinproduzierende und ihre Familien weltweit und hat im Jahr 20</w:t>
      </w:r>
      <w:r w:rsidR="006C0C45">
        <w:rPr>
          <w:rFonts w:ascii="Gill Sans MT" w:hAnsi="Gill Sans MT"/>
          <w:bCs/>
          <w:szCs w:val="24"/>
        </w:rPr>
        <w:t>20</w:t>
      </w:r>
      <w:r w:rsidRPr="00D04207">
        <w:rPr>
          <w:rFonts w:ascii="Gill Sans MT" w:hAnsi="Gill Sans MT"/>
          <w:bCs/>
          <w:szCs w:val="24"/>
        </w:rPr>
        <w:t xml:space="preserve"> in Deutschland einen Umsatz von </w:t>
      </w:r>
      <w:r w:rsidR="00255475">
        <w:rPr>
          <w:rFonts w:ascii="Gill Sans MT" w:hAnsi="Gill Sans MT"/>
          <w:bCs/>
          <w:szCs w:val="24"/>
        </w:rPr>
        <w:t>1,8</w:t>
      </w:r>
      <w:r w:rsidRPr="00D04207">
        <w:rPr>
          <w:rFonts w:ascii="Gill Sans MT" w:hAnsi="Gill Sans MT"/>
          <w:bCs/>
          <w:szCs w:val="24"/>
        </w:rPr>
        <w:t xml:space="preserve"> Mrd. Euro erreicht.</w:t>
      </w:r>
    </w:p>
    <w:p w14:paraId="33C7FE23" w14:textId="77777777" w:rsidR="00C41C23" w:rsidRPr="005A71B0" w:rsidRDefault="00C41C23" w:rsidP="00C41C23">
      <w:pPr>
        <w:spacing w:after="0"/>
        <w:jc w:val="right"/>
        <w:rPr>
          <w:rFonts w:ascii="Gill Sans MT" w:hAnsi="Gill Sans MT"/>
          <w:szCs w:val="24"/>
        </w:rPr>
      </w:pPr>
      <w:r w:rsidRPr="00A36E7D">
        <w:rPr>
          <w:rFonts w:ascii="Gill Sans MT" w:hAnsi="Gill Sans MT"/>
          <w:szCs w:val="24"/>
          <w:highlight w:val="yellow"/>
        </w:rPr>
        <w:t>X.XXX</w:t>
      </w:r>
      <w:r w:rsidRPr="005A71B0">
        <w:rPr>
          <w:rFonts w:ascii="Gill Sans MT" w:hAnsi="Gill Sans MT"/>
          <w:szCs w:val="24"/>
        </w:rPr>
        <w:t xml:space="preserve"> Zeichen, Abdruck honorarfrei</w:t>
      </w:r>
    </w:p>
    <w:p w14:paraId="1A6D4E72" w14:textId="77777777" w:rsidR="00C41C23" w:rsidRDefault="00C41C23" w:rsidP="00C41C23">
      <w:pPr>
        <w:spacing w:after="0"/>
        <w:rPr>
          <w:rStyle w:val="Hyperlink"/>
          <w:rFonts w:ascii="Gill Sans MT" w:hAnsi="Gill Sans MT"/>
          <w:b/>
          <w:color w:val="auto"/>
          <w:szCs w:val="24"/>
          <w:u w:val="none"/>
        </w:rPr>
      </w:pPr>
    </w:p>
    <w:p w14:paraId="230FCDA6" w14:textId="77777777" w:rsidR="007D4508" w:rsidRDefault="007D4508" w:rsidP="00C41C23">
      <w:pPr>
        <w:spacing w:after="0"/>
        <w:rPr>
          <w:rStyle w:val="Hyperlink"/>
          <w:rFonts w:ascii="Gill Sans MT" w:hAnsi="Gill Sans MT"/>
          <w:b/>
          <w:color w:val="auto"/>
          <w:szCs w:val="24"/>
          <w:u w:val="none"/>
        </w:rPr>
      </w:pPr>
    </w:p>
    <w:p w14:paraId="6E673B0F" w14:textId="46A42AEE" w:rsidR="00C41C23" w:rsidRPr="00393811" w:rsidRDefault="00C41C23" w:rsidP="00C41C23">
      <w:pPr>
        <w:spacing w:after="0"/>
        <w:rPr>
          <w:rStyle w:val="Hyperlink"/>
          <w:rFonts w:ascii="Gill Sans MT" w:hAnsi="Gill Sans MT"/>
          <w:b/>
          <w:color w:val="auto"/>
          <w:szCs w:val="24"/>
          <w:u w:val="none"/>
        </w:rPr>
      </w:pPr>
      <w:r w:rsidRPr="00393811">
        <w:rPr>
          <w:rStyle w:val="Hyperlink"/>
          <w:rFonts w:ascii="Gill Sans MT" w:hAnsi="Gill Sans MT"/>
          <w:b/>
          <w:color w:val="auto"/>
          <w:szCs w:val="24"/>
          <w:u w:val="none"/>
        </w:rPr>
        <w:t>Weitere Informationen:</w:t>
      </w:r>
    </w:p>
    <w:p w14:paraId="0951B1E1" w14:textId="77777777" w:rsidR="00C41C23" w:rsidRPr="00393811" w:rsidRDefault="00480E11" w:rsidP="00C41C23">
      <w:pPr>
        <w:spacing w:after="0"/>
        <w:rPr>
          <w:rFonts w:ascii="Gill Sans MT" w:hAnsi="Gill Sans MT"/>
          <w:szCs w:val="24"/>
        </w:rPr>
      </w:pPr>
      <w:hyperlink r:id="rId8" w:history="1">
        <w:r w:rsidR="00C41C23" w:rsidRPr="00393811">
          <w:rPr>
            <w:rStyle w:val="Hyperlink"/>
            <w:rFonts w:ascii="Gill Sans MT" w:hAnsi="Gill Sans MT"/>
            <w:color w:val="auto"/>
            <w:szCs w:val="24"/>
            <w:highlight w:val="yellow"/>
            <w:u w:val="none"/>
          </w:rPr>
          <w:t>www.weltladen.de/musterstadt</w:t>
        </w:r>
      </w:hyperlink>
    </w:p>
    <w:p w14:paraId="1E21A8EE" w14:textId="77777777" w:rsidR="00C41C23" w:rsidRPr="00393811" w:rsidRDefault="00480E11" w:rsidP="00C41C23">
      <w:pPr>
        <w:spacing w:after="0"/>
        <w:rPr>
          <w:rFonts w:ascii="Gill Sans MT" w:hAnsi="Gill Sans MT"/>
          <w:szCs w:val="24"/>
        </w:rPr>
      </w:pPr>
      <w:hyperlink r:id="rId9" w:history="1">
        <w:r w:rsidR="00C41C23" w:rsidRPr="00393811">
          <w:rPr>
            <w:rStyle w:val="Hyperlink"/>
            <w:rFonts w:ascii="Gill Sans MT" w:hAnsi="Gill Sans MT"/>
            <w:color w:val="auto"/>
            <w:szCs w:val="24"/>
            <w:u w:val="none"/>
          </w:rPr>
          <w:t>www.fairewoche.de</w:t>
        </w:r>
      </w:hyperlink>
    </w:p>
    <w:p w14:paraId="0C5A820A" w14:textId="77777777" w:rsidR="00C41C23" w:rsidRPr="00393811" w:rsidRDefault="00C41C23" w:rsidP="00C41C23">
      <w:pPr>
        <w:spacing w:after="0"/>
        <w:rPr>
          <w:rFonts w:ascii="Gill Sans MT" w:hAnsi="Gill Sans MT"/>
          <w:sz w:val="16"/>
          <w:szCs w:val="24"/>
        </w:rPr>
      </w:pPr>
    </w:p>
    <w:p w14:paraId="073B695E" w14:textId="77777777" w:rsidR="00C41C23" w:rsidRPr="00393811" w:rsidRDefault="00C41C23" w:rsidP="00C41C23">
      <w:pPr>
        <w:spacing w:after="0"/>
        <w:rPr>
          <w:rFonts w:ascii="Gill Sans MT" w:hAnsi="Gill Sans MT"/>
          <w:b/>
          <w:szCs w:val="24"/>
        </w:rPr>
      </w:pPr>
      <w:r w:rsidRPr="00393811">
        <w:rPr>
          <w:rFonts w:ascii="Gill Sans MT" w:hAnsi="Gill Sans MT"/>
          <w:b/>
          <w:szCs w:val="24"/>
        </w:rPr>
        <w:t>Kontakt:</w:t>
      </w:r>
    </w:p>
    <w:p w14:paraId="0D45E350" w14:textId="77777777" w:rsidR="00C41C23" w:rsidRPr="00393811" w:rsidRDefault="00C41C23" w:rsidP="00C41C23">
      <w:pPr>
        <w:spacing w:after="0"/>
        <w:rPr>
          <w:rFonts w:ascii="Gill Sans MT" w:hAnsi="Gill Sans MT"/>
          <w:szCs w:val="24"/>
          <w:highlight w:val="yellow"/>
        </w:rPr>
      </w:pPr>
      <w:r w:rsidRPr="00393811">
        <w:rPr>
          <w:rFonts w:ascii="Gill Sans MT" w:hAnsi="Gill Sans MT"/>
          <w:szCs w:val="24"/>
          <w:highlight w:val="yellow"/>
        </w:rPr>
        <w:t>Weltladen Musterstadt, Angelika Musterfrau</w:t>
      </w:r>
    </w:p>
    <w:p w14:paraId="4D2E3553" w14:textId="77777777" w:rsidR="00C41C23" w:rsidRPr="00393811" w:rsidRDefault="00C41C23" w:rsidP="00C41C23">
      <w:pPr>
        <w:spacing w:after="0"/>
        <w:rPr>
          <w:rFonts w:ascii="Gill Sans MT" w:hAnsi="Gill Sans MT"/>
          <w:szCs w:val="24"/>
        </w:rPr>
      </w:pPr>
      <w:r w:rsidRPr="00393811">
        <w:rPr>
          <w:rFonts w:ascii="Gill Sans MT" w:hAnsi="Gill Sans MT"/>
          <w:szCs w:val="24"/>
          <w:highlight w:val="yellow"/>
        </w:rPr>
        <w:t>Tel.: 01234/56789, Mobil: 0123/456789, E-Mail: info@weltladen-musterstadt.de</w:t>
      </w:r>
    </w:p>
    <w:p w14:paraId="1103C2B1" w14:textId="77777777" w:rsidR="00C41C23" w:rsidRPr="00393811" w:rsidRDefault="00C41C23">
      <w:pPr>
        <w:spacing w:after="0"/>
        <w:rPr>
          <w:rFonts w:ascii="Gill Sans MT" w:hAnsi="Gill Sans MT"/>
          <w:szCs w:val="24"/>
        </w:rPr>
      </w:pPr>
    </w:p>
    <w:sectPr w:rsidR="00C41C23" w:rsidRPr="00393811" w:rsidSect="00815EA4">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A398" w14:textId="77777777" w:rsidR="00480E11" w:rsidRDefault="00480E11" w:rsidP="00D05A42">
      <w:pPr>
        <w:spacing w:after="0" w:line="240" w:lineRule="auto"/>
      </w:pPr>
      <w:r>
        <w:separator/>
      </w:r>
    </w:p>
  </w:endnote>
  <w:endnote w:type="continuationSeparator" w:id="0">
    <w:p w14:paraId="0331CC6E" w14:textId="77777777" w:rsidR="00480E11" w:rsidRDefault="00480E11" w:rsidP="00D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22E0" w14:textId="77777777" w:rsidR="00480E11" w:rsidRDefault="00480E11" w:rsidP="00D05A42">
      <w:pPr>
        <w:spacing w:after="0" w:line="240" w:lineRule="auto"/>
      </w:pPr>
      <w:r>
        <w:separator/>
      </w:r>
    </w:p>
  </w:footnote>
  <w:footnote w:type="continuationSeparator" w:id="0">
    <w:p w14:paraId="5A0A2878" w14:textId="77777777" w:rsidR="00480E11" w:rsidRDefault="00480E11" w:rsidP="00D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8"/>
    <w:rsid w:val="00022362"/>
    <w:rsid w:val="00023092"/>
    <w:rsid w:val="00046089"/>
    <w:rsid w:val="0005494B"/>
    <w:rsid w:val="00090750"/>
    <w:rsid w:val="00094352"/>
    <w:rsid w:val="000A6BBF"/>
    <w:rsid w:val="000B5EA7"/>
    <w:rsid w:val="000D5A3C"/>
    <w:rsid w:val="00117882"/>
    <w:rsid w:val="001210C9"/>
    <w:rsid w:val="00144078"/>
    <w:rsid w:val="001862AE"/>
    <w:rsid w:val="0018662A"/>
    <w:rsid w:val="001D120E"/>
    <w:rsid w:val="001E0FEC"/>
    <w:rsid w:val="001F2FD7"/>
    <w:rsid w:val="00210BE4"/>
    <w:rsid w:val="00217822"/>
    <w:rsid w:val="00225467"/>
    <w:rsid w:val="00226A90"/>
    <w:rsid w:val="00255475"/>
    <w:rsid w:val="00255B9F"/>
    <w:rsid w:val="002829D4"/>
    <w:rsid w:val="00283DE1"/>
    <w:rsid w:val="002B7417"/>
    <w:rsid w:val="002F1088"/>
    <w:rsid w:val="002F1A65"/>
    <w:rsid w:val="00300A0C"/>
    <w:rsid w:val="0031488D"/>
    <w:rsid w:val="00326EB2"/>
    <w:rsid w:val="00343A9E"/>
    <w:rsid w:val="0034586C"/>
    <w:rsid w:val="00380421"/>
    <w:rsid w:val="00386B10"/>
    <w:rsid w:val="00393811"/>
    <w:rsid w:val="003A0DC2"/>
    <w:rsid w:val="003C0A9E"/>
    <w:rsid w:val="003D2DCB"/>
    <w:rsid w:val="003D52A1"/>
    <w:rsid w:val="003E3185"/>
    <w:rsid w:val="003E4813"/>
    <w:rsid w:val="00410866"/>
    <w:rsid w:val="00414548"/>
    <w:rsid w:val="0041687E"/>
    <w:rsid w:val="0043003A"/>
    <w:rsid w:val="004350C6"/>
    <w:rsid w:val="004608C9"/>
    <w:rsid w:val="00461A86"/>
    <w:rsid w:val="00462001"/>
    <w:rsid w:val="00466827"/>
    <w:rsid w:val="00475118"/>
    <w:rsid w:val="00476E1B"/>
    <w:rsid w:val="00480E11"/>
    <w:rsid w:val="00494796"/>
    <w:rsid w:val="004A0280"/>
    <w:rsid w:val="004A2A17"/>
    <w:rsid w:val="004B38D5"/>
    <w:rsid w:val="004B4612"/>
    <w:rsid w:val="004B5D0E"/>
    <w:rsid w:val="004D4C64"/>
    <w:rsid w:val="004D71F9"/>
    <w:rsid w:val="00533338"/>
    <w:rsid w:val="00550F80"/>
    <w:rsid w:val="005546F0"/>
    <w:rsid w:val="005562CD"/>
    <w:rsid w:val="00565697"/>
    <w:rsid w:val="00565A45"/>
    <w:rsid w:val="005A71B0"/>
    <w:rsid w:val="005C4929"/>
    <w:rsid w:val="005D5FE5"/>
    <w:rsid w:val="005E44A0"/>
    <w:rsid w:val="00604057"/>
    <w:rsid w:val="0062663D"/>
    <w:rsid w:val="00634E72"/>
    <w:rsid w:val="006538E8"/>
    <w:rsid w:val="00653E3E"/>
    <w:rsid w:val="006934C8"/>
    <w:rsid w:val="00696CE7"/>
    <w:rsid w:val="006A0309"/>
    <w:rsid w:val="006A0E2F"/>
    <w:rsid w:val="006A237E"/>
    <w:rsid w:val="006A636E"/>
    <w:rsid w:val="006C0C45"/>
    <w:rsid w:val="006C1E0D"/>
    <w:rsid w:val="006C5B79"/>
    <w:rsid w:val="006C6C3D"/>
    <w:rsid w:val="006D1B37"/>
    <w:rsid w:val="006F4B58"/>
    <w:rsid w:val="006F4BFC"/>
    <w:rsid w:val="00703D6A"/>
    <w:rsid w:val="0070513F"/>
    <w:rsid w:val="00712690"/>
    <w:rsid w:val="00725E5F"/>
    <w:rsid w:val="00727468"/>
    <w:rsid w:val="00740F5E"/>
    <w:rsid w:val="00741B68"/>
    <w:rsid w:val="00742C22"/>
    <w:rsid w:val="00744587"/>
    <w:rsid w:val="007576BC"/>
    <w:rsid w:val="00772601"/>
    <w:rsid w:val="007845DB"/>
    <w:rsid w:val="00784ACE"/>
    <w:rsid w:val="007A4C4F"/>
    <w:rsid w:val="007C0B53"/>
    <w:rsid w:val="007C5805"/>
    <w:rsid w:val="007D4508"/>
    <w:rsid w:val="007E64D4"/>
    <w:rsid w:val="00815EA4"/>
    <w:rsid w:val="00847A37"/>
    <w:rsid w:val="008521EE"/>
    <w:rsid w:val="00854BBF"/>
    <w:rsid w:val="00894B52"/>
    <w:rsid w:val="00896B0A"/>
    <w:rsid w:val="008C4B52"/>
    <w:rsid w:val="008C5E80"/>
    <w:rsid w:val="008E7E21"/>
    <w:rsid w:val="008F4C4A"/>
    <w:rsid w:val="009055A2"/>
    <w:rsid w:val="00906EC5"/>
    <w:rsid w:val="009217EB"/>
    <w:rsid w:val="009239F3"/>
    <w:rsid w:val="009575E6"/>
    <w:rsid w:val="00957E4E"/>
    <w:rsid w:val="00983467"/>
    <w:rsid w:val="009A0C28"/>
    <w:rsid w:val="009B0763"/>
    <w:rsid w:val="009C03E2"/>
    <w:rsid w:val="009C2097"/>
    <w:rsid w:val="009D675D"/>
    <w:rsid w:val="009E183B"/>
    <w:rsid w:val="009F2414"/>
    <w:rsid w:val="009F25AE"/>
    <w:rsid w:val="009F2E7D"/>
    <w:rsid w:val="00A13CC6"/>
    <w:rsid w:val="00A20908"/>
    <w:rsid w:val="00A25EF2"/>
    <w:rsid w:val="00A36E7D"/>
    <w:rsid w:val="00A4488E"/>
    <w:rsid w:val="00A561AB"/>
    <w:rsid w:val="00A64163"/>
    <w:rsid w:val="00A66B73"/>
    <w:rsid w:val="00A721C8"/>
    <w:rsid w:val="00A848F8"/>
    <w:rsid w:val="00A90D77"/>
    <w:rsid w:val="00A911A8"/>
    <w:rsid w:val="00AB370F"/>
    <w:rsid w:val="00AC7227"/>
    <w:rsid w:val="00AF493D"/>
    <w:rsid w:val="00B129F9"/>
    <w:rsid w:val="00B851E2"/>
    <w:rsid w:val="00BB7502"/>
    <w:rsid w:val="00BC2CE9"/>
    <w:rsid w:val="00BF14F0"/>
    <w:rsid w:val="00C30155"/>
    <w:rsid w:val="00C41C23"/>
    <w:rsid w:val="00C4307B"/>
    <w:rsid w:val="00C53B1B"/>
    <w:rsid w:val="00C64409"/>
    <w:rsid w:val="00C75E01"/>
    <w:rsid w:val="00C76142"/>
    <w:rsid w:val="00C86191"/>
    <w:rsid w:val="00CA21EA"/>
    <w:rsid w:val="00CA5E03"/>
    <w:rsid w:val="00CA7962"/>
    <w:rsid w:val="00D04207"/>
    <w:rsid w:val="00D05A42"/>
    <w:rsid w:val="00D24E95"/>
    <w:rsid w:val="00D27317"/>
    <w:rsid w:val="00D37435"/>
    <w:rsid w:val="00D44D64"/>
    <w:rsid w:val="00D46078"/>
    <w:rsid w:val="00D50EC4"/>
    <w:rsid w:val="00D51E35"/>
    <w:rsid w:val="00D667FF"/>
    <w:rsid w:val="00D74483"/>
    <w:rsid w:val="00D74609"/>
    <w:rsid w:val="00D9092E"/>
    <w:rsid w:val="00D92EC3"/>
    <w:rsid w:val="00DA74DE"/>
    <w:rsid w:val="00DC75B8"/>
    <w:rsid w:val="00DD066F"/>
    <w:rsid w:val="00DD34A5"/>
    <w:rsid w:val="00DD5459"/>
    <w:rsid w:val="00DE45E6"/>
    <w:rsid w:val="00DE6F25"/>
    <w:rsid w:val="00DF6FE2"/>
    <w:rsid w:val="00E12544"/>
    <w:rsid w:val="00E42029"/>
    <w:rsid w:val="00E457D2"/>
    <w:rsid w:val="00E51A5D"/>
    <w:rsid w:val="00E76FC3"/>
    <w:rsid w:val="00E77609"/>
    <w:rsid w:val="00E856AF"/>
    <w:rsid w:val="00EA6A01"/>
    <w:rsid w:val="00EB10EC"/>
    <w:rsid w:val="00EC521D"/>
    <w:rsid w:val="00EC5D09"/>
    <w:rsid w:val="00ED65D6"/>
    <w:rsid w:val="00ED6A12"/>
    <w:rsid w:val="00EE1163"/>
    <w:rsid w:val="00EF029F"/>
    <w:rsid w:val="00F000E0"/>
    <w:rsid w:val="00F0698E"/>
    <w:rsid w:val="00F07248"/>
    <w:rsid w:val="00F37B30"/>
    <w:rsid w:val="00F45263"/>
    <w:rsid w:val="00F65F67"/>
    <w:rsid w:val="00FA412C"/>
    <w:rsid w:val="00FA6515"/>
    <w:rsid w:val="00FC4161"/>
    <w:rsid w:val="00FD42BC"/>
    <w:rsid w:val="00FE2FA4"/>
    <w:rsid w:val="00FE5161"/>
    <w:rsid w:val="00FE66D0"/>
    <w:rsid w:val="00FF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296"/>
  <w15:docId w15:val="{FC6DEB32-A3B5-4395-BAF6-97A92CD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05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5A42"/>
    <w:rPr>
      <w:sz w:val="20"/>
      <w:szCs w:val="20"/>
    </w:rPr>
  </w:style>
  <w:style w:type="character" w:styleId="Endnotenzeichen">
    <w:name w:val="endnote reference"/>
    <w:basedOn w:val="Absatz-Standardschriftart"/>
    <w:uiPriority w:val="99"/>
    <w:semiHidden/>
    <w:unhideWhenUsed/>
    <w:rsid w:val="00D05A42"/>
    <w:rPr>
      <w:vertAlign w:val="superscript"/>
    </w:rPr>
  </w:style>
  <w:style w:type="paragraph" w:styleId="Funotentext">
    <w:name w:val="footnote text"/>
    <w:basedOn w:val="Standard"/>
    <w:link w:val="FunotentextZchn"/>
    <w:uiPriority w:val="99"/>
    <w:semiHidden/>
    <w:unhideWhenUsed/>
    <w:rsid w:val="00D05A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A42"/>
    <w:rPr>
      <w:sz w:val="20"/>
      <w:szCs w:val="20"/>
    </w:rPr>
  </w:style>
  <w:style w:type="character" w:styleId="Funotenzeichen">
    <w:name w:val="footnote reference"/>
    <w:basedOn w:val="Absatz-Standardschriftart"/>
    <w:uiPriority w:val="99"/>
    <w:semiHidden/>
    <w:unhideWhenUsed/>
    <w:rsid w:val="00D05A42"/>
    <w:rPr>
      <w:vertAlign w:val="superscript"/>
    </w:rPr>
  </w:style>
  <w:style w:type="paragraph" w:styleId="Kopfzeile">
    <w:name w:val="header"/>
    <w:basedOn w:val="Standard"/>
    <w:link w:val="KopfzeileZchn"/>
    <w:uiPriority w:val="99"/>
    <w:unhideWhenUsed/>
    <w:rsid w:val="000B5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EA7"/>
  </w:style>
  <w:style w:type="paragraph" w:styleId="Fuzeile">
    <w:name w:val="footer"/>
    <w:basedOn w:val="Standard"/>
    <w:link w:val="FuzeileZchn"/>
    <w:uiPriority w:val="99"/>
    <w:unhideWhenUsed/>
    <w:rsid w:val="000B5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EA7"/>
  </w:style>
  <w:style w:type="paragraph" w:styleId="Sprechblasentext">
    <w:name w:val="Balloon Text"/>
    <w:basedOn w:val="Standard"/>
    <w:link w:val="SprechblasentextZchn"/>
    <w:uiPriority w:val="99"/>
    <w:semiHidden/>
    <w:unhideWhenUsed/>
    <w:rsid w:val="000B5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EA7"/>
    <w:rPr>
      <w:rFonts w:ascii="Tahoma" w:hAnsi="Tahoma" w:cs="Tahoma"/>
      <w:sz w:val="16"/>
      <w:szCs w:val="16"/>
    </w:rPr>
  </w:style>
  <w:style w:type="character" w:styleId="Hyperlink">
    <w:name w:val="Hyperlink"/>
    <w:basedOn w:val="Absatz-Standardschriftart"/>
    <w:uiPriority w:val="99"/>
    <w:unhideWhenUsed/>
    <w:rsid w:val="000B5EA7"/>
    <w:rPr>
      <w:color w:val="0000FF" w:themeColor="hyperlink"/>
      <w:u w:val="single"/>
    </w:rPr>
  </w:style>
  <w:style w:type="character" w:styleId="Kommentarzeichen">
    <w:name w:val="annotation reference"/>
    <w:basedOn w:val="Absatz-Standardschriftart"/>
    <w:uiPriority w:val="99"/>
    <w:semiHidden/>
    <w:unhideWhenUsed/>
    <w:rsid w:val="00B129F9"/>
    <w:rPr>
      <w:sz w:val="16"/>
      <w:szCs w:val="16"/>
    </w:rPr>
  </w:style>
  <w:style w:type="paragraph" w:styleId="Kommentartext">
    <w:name w:val="annotation text"/>
    <w:basedOn w:val="Standard"/>
    <w:link w:val="KommentartextZchn"/>
    <w:uiPriority w:val="99"/>
    <w:semiHidden/>
    <w:unhideWhenUsed/>
    <w:rsid w:val="00B12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9F9"/>
    <w:rPr>
      <w:sz w:val="20"/>
      <w:szCs w:val="20"/>
    </w:rPr>
  </w:style>
  <w:style w:type="paragraph" w:styleId="Kommentarthema">
    <w:name w:val="annotation subject"/>
    <w:basedOn w:val="Kommentartext"/>
    <w:next w:val="Kommentartext"/>
    <w:link w:val="KommentarthemaZchn"/>
    <w:uiPriority w:val="99"/>
    <w:semiHidden/>
    <w:unhideWhenUsed/>
    <w:rsid w:val="00B129F9"/>
    <w:rPr>
      <w:b/>
      <w:bCs/>
    </w:rPr>
  </w:style>
  <w:style w:type="character" w:customStyle="1" w:styleId="KommentarthemaZchn">
    <w:name w:val="Kommentarthema Zchn"/>
    <w:basedOn w:val="KommentartextZchn"/>
    <w:link w:val="Kommentarthema"/>
    <w:uiPriority w:val="99"/>
    <w:semiHidden/>
    <w:rsid w:val="00B129F9"/>
    <w:rPr>
      <w:b/>
      <w:bCs/>
      <w:sz w:val="20"/>
      <w:szCs w:val="20"/>
    </w:rPr>
  </w:style>
  <w:style w:type="table" w:styleId="Tabellenraster">
    <w:name w:val="Table Grid"/>
    <w:basedOn w:val="NormaleTabelle"/>
    <w:uiPriority w:val="59"/>
    <w:rsid w:val="0074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F2E7D"/>
    <w:pPr>
      <w:spacing w:after="0" w:line="240" w:lineRule="auto"/>
    </w:pPr>
  </w:style>
  <w:style w:type="character" w:customStyle="1" w:styleId="NichtaufgelsteErwhnung1">
    <w:name w:val="Nicht aufgelöste Erwähnung1"/>
    <w:basedOn w:val="Absatz-Standardschriftart"/>
    <w:uiPriority w:val="99"/>
    <w:semiHidden/>
    <w:unhideWhenUsed/>
    <w:rsid w:val="00EC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2913">
      <w:bodyDiv w:val="1"/>
      <w:marLeft w:val="0"/>
      <w:marRight w:val="0"/>
      <w:marTop w:val="0"/>
      <w:marBottom w:val="0"/>
      <w:divBdr>
        <w:top w:val="none" w:sz="0" w:space="0" w:color="auto"/>
        <w:left w:val="none" w:sz="0" w:space="0" w:color="auto"/>
        <w:bottom w:val="none" w:sz="0" w:space="0" w:color="auto"/>
        <w:right w:val="none" w:sz="0" w:space="0" w:color="auto"/>
      </w:divBdr>
    </w:div>
    <w:div w:id="20448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laden.de/musterstad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rewo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459D-D7D6-4A69-96C6-28795F8A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Steinbronn</dc:creator>
  <cp:lastModifiedBy>FFH</cp:lastModifiedBy>
  <cp:revision>2</cp:revision>
  <cp:lastPrinted>2014-09-24T11:24:00Z</cp:lastPrinted>
  <dcterms:created xsi:type="dcterms:W3CDTF">2021-08-11T11:51:00Z</dcterms:created>
  <dcterms:modified xsi:type="dcterms:W3CDTF">2021-08-11T11:51:00Z</dcterms:modified>
</cp:coreProperties>
</file>